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35548" w14:textId="77777777" w:rsidR="00494689" w:rsidRPr="00494689" w:rsidRDefault="00494689" w:rsidP="00494689">
      <w:pPr>
        <w:keepNext/>
        <w:keepLines/>
        <w:jc w:val="center"/>
        <w:outlineLvl w:val="2"/>
        <w:rPr>
          <w:rFonts w:ascii="Cambria" w:eastAsia="MS Gothic" w:hAnsi="Cambria" w:cs="Times New Roman"/>
          <w:b/>
          <w:bCs/>
          <w:i/>
          <w:color w:val="365F91"/>
          <w:kern w:val="0"/>
          <w:sz w:val="24"/>
          <w:szCs w:val="24"/>
          <w:lang w:val="en-GB" w:eastAsia="en-GB"/>
        </w:rPr>
      </w:pPr>
      <w:r w:rsidRPr="00494689">
        <w:rPr>
          <w:rFonts w:ascii="Cambria" w:eastAsia="MS Gothic" w:hAnsi="Cambria" w:cs="Times New Roman"/>
          <w:b/>
          <w:bCs/>
          <w:i/>
          <w:color w:val="365F91"/>
          <w:kern w:val="0"/>
          <w:sz w:val="28"/>
          <w:szCs w:val="28"/>
          <w:lang w:val="en-GB" w:eastAsia="en-GB"/>
        </w:rPr>
        <w:t>How to inform the follow up of Endorsed Activities and Projects</w:t>
      </w:r>
    </w:p>
    <w:p w14:paraId="120B78A3"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p>
    <w:p w14:paraId="5D1FB1A5"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r w:rsidRPr="00494689">
        <w:rPr>
          <w:rFonts w:ascii="Cambria" w:eastAsia="Times New Roman" w:hAnsi="Cambria" w:cs="Times New Roman"/>
          <w:spacing w:val="-3"/>
          <w:kern w:val="0"/>
          <w:sz w:val="24"/>
          <w:szCs w:val="24"/>
          <w:lang w:val="en-GB" w:eastAsia="en-GB"/>
        </w:rPr>
        <w:t>The PI of the project is also asked to:</w:t>
      </w:r>
    </w:p>
    <w:p w14:paraId="23EEFC22"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p>
    <w:p w14:paraId="224B5B20"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r w:rsidRPr="00494689">
        <w:rPr>
          <w:rFonts w:ascii="Cambria" w:eastAsia="Times New Roman" w:hAnsi="Cambria" w:cs="Times New Roman"/>
          <w:spacing w:val="-3"/>
          <w:kern w:val="0"/>
          <w:sz w:val="24"/>
          <w:szCs w:val="24"/>
          <w:lang w:val="en-GB" w:eastAsia="en-GB"/>
        </w:rPr>
        <w:t xml:space="preserve">1) Provide information on the </w:t>
      </w:r>
      <w:r w:rsidRPr="00494689">
        <w:rPr>
          <w:rFonts w:ascii="Cambria" w:eastAsia="Times New Roman" w:hAnsi="Cambria" w:cs="Times New Roman"/>
          <w:b/>
          <w:bCs/>
          <w:spacing w:val="-3"/>
          <w:kern w:val="0"/>
          <w:sz w:val="24"/>
          <w:szCs w:val="24"/>
          <w:lang w:val="en-GB" w:eastAsia="en-GB"/>
        </w:rPr>
        <w:t>main updates and accomplishments</w:t>
      </w:r>
      <w:r w:rsidRPr="00494689">
        <w:rPr>
          <w:rFonts w:ascii="Cambria" w:eastAsia="Times New Roman" w:hAnsi="Cambria" w:cs="Times New Roman"/>
          <w:spacing w:val="-3"/>
          <w:kern w:val="0"/>
          <w:sz w:val="24"/>
          <w:szCs w:val="24"/>
          <w:lang w:val="en-GB" w:eastAsia="en-GB"/>
        </w:rPr>
        <w:t xml:space="preserve"> of the activities and projects endorsed by GlobalHAB can be followed up by the communication of the PI of the project with the GlobalHAB SSC. In February of each year, the PI of the project will be contacted by GlobalHAB and be invited to provide the following information, indicating what can be included in the GlobalHAB webpage:</w:t>
      </w:r>
    </w:p>
    <w:p w14:paraId="3FF3ABFF"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p>
    <w:p w14:paraId="021A3985"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r w:rsidRPr="00494689">
        <w:rPr>
          <w:rFonts w:ascii="Cambria" w:eastAsia="Times New Roman" w:hAnsi="Cambria" w:cs="Times New Roman"/>
          <w:spacing w:val="-3"/>
          <w:kern w:val="0"/>
          <w:sz w:val="24"/>
          <w:szCs w:val="24"/>
          <w:lang w:val="en-GB" w:eastAsia="en-GB"/>
        </w:rPr>
        <w:t>- A small text indicating the implementation progress as of the corresponding past December.</w:t>
      </w:r>
    </w:p>
    <w:p w14:paraId="431D5BAA"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r w:rsidRPr="00494689">
        <w:rPr>
          <w:rFonts w:ascii="Cambria" w:eastAsia="Times New Roman" w:hAnsi="Cambria" w:cs="Times New Roman"/>
          <w:spacing w:val="-3"/>
          <w:kern w:val="0"/>
          <w:sz w:val="24"/>
          <w:szCs w:val="24"/>
          <w:lang w:val="en-GB" w:eastAsia="en-GB"/>
        </w:rPr>
        <w:t>- List of relevant activities organized by the project (including but not limited to workshops, training courses, capacity building activities)</w:t>
      </w:r>
    </w:p>
    <w:p w14:paraId="58525303"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r w:rsidRPr="00494689">
        <w:rPr>
          <w:rFonts w:ascii="Cambria" w:eastAsia="Times New Roman" w:hAnsi="Cambria" w:cs="Times New Roman"/>
          <w:spacing w:val="-3"/>
          <w:kern w:val="0"/>
          <w:sz w:val="24"/>
          <w:szCs w:val="24"/>
          <w:lang w:val="en-GB" w:eastAsia="en-GB"/>
        </w:rPr>
        <w:t>- List the outcome of the project (including but not limited to papers, reports, patents, method)</w:t>
      </w:r>
    </w:p>
    <w:p w14:paraId="69478B28"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r w:rsidRPr="00494689">
        <w:rPr>
          <w:rFonts w:ascii="Cambria" w:eastAsia="Times New Roman" w:hAnsi="Cambria" w:cs="Times New Roman"/>
          <w:spacing w:val="-3"/>
          <w:kern w:val="0"/>
          <w:sz w:val="24"/>
          <w:szCs w:val="24"/>
          <w:lang w:val="en-GB" w:eastAsia="en-GB"/>
        </w:rPr>
        <w:t>- The project website (if it applies) where information about it can be found.</w:t>
      </w:r>
    </w:p>
    <w:p w14:paraId="78B25B0A"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p>
    <w:p w14:paraId="6D5B82D8" w14:textId="77777777" w:rsidR="00494689" w:rsidRPr="00494689" w:rsidRDefault="00494689" w:rsidP="00494689">
      <w:pPr>
        <w:widowControl/>
        <w:tabs>
          <w:tab w:val="left" w:pos="-720"/>
        </w:tabs>
        <w:suppressAutoHyphens/>
        <w:contextualSpacing/>
        <w:rPr>
          <w:rFonts w:ascii="Cambria" w:eastAsia="Times New Roman" w:hAnsi="Cambria" w:cs="Times New Roman"/>
          <w:spacing w:val="-3"/>
          <w:kern w:val="0"/>
          <w:sz w:val="24"/>
          <w:szCs w:val="24"/>
          <w:lang w:val="en-GB" w:eastAsia="en-GB"/>
        </w:rPr>
      </w:pPr>
      <w:r w:rsidRPr="00494689">
        <w:rPr>
          <w:rFonts w:ascii="Cambria" w:eastAsia="Times New Roman" w:hAnsi="Cambria" w:cs="Times New Roman"/>
          <w:spacing w:val="-3"/>
          <w:kern w:val="0"/>
          <w:sz w:val="24"/>
          <w:szCs w:val="24"/>
          <w:lang w:val="en-GB" w:eastAsia="en-GB"/>
        </w:rPr>
        <w:t>2) Disseminate about GlobalHAB through, for instance, notes sent to Harmful Algal News (</w:t>
      </w:r>
      <w:hyperlink r:id="rId6" w:history="1">
        <w:r w:rsidRPr="00494689">
          <w:rPr>
            <w:rFonts w:ascii="Cambria" w:eastAsia="Times New Roman" w:hAnsi="Cambria" w:cs="Times New Roman"/>
            <w:color w:val="0000FF"/>
            <w:spacing w:val="-3"/>
            <w:kern w:val="0"/>
            <w:sz w:val="24"/>
            <w:szCs w:val="24"/>
            <w:u w:val="single"/>
            <w:lang w:val="en-GB" w:eastAsia="en-GB"/>
          </w:rPr>
          <w:t>http://hab.ioc-unesco.org</w:t>
        </w:r>
      </w:hyperlink>
      <w:r w:rsidRPr="00494689">
        <w:rPr>
          <w:rFonts w:ascii="Cambria" w:eastAsia="Times New Roman" w:hAnsi="Cambria" w:cs="Times New Roman"/>
          <w:spacing w:val="-3"/>
          <w:kern w:val="0"/>
          <w:sz w:val="24"/>
          <w:szCs w:val="24"/>
          <w:lang w:val="en-GB" w:eastAsia="en-GB"/>
        </w:rPr>
        <w:t>), seminar, webinars.</w:t>
      </w:r>
    </w:p>
    <w:p w14:paraId="4DD7A101" w14:textId="77777777" w:rsidR="00C31956" w:rsidRPr="00494689" w:rsidRDefault="00C2206D">
      <w:pPr>
        <w:rPr>
          <w:lang w:val="en-GB"/>
        </w:rPr>
      </w:pPr>
    </w:p>
    <w:sectPr w:rsidR="00C31956" w:rsidRPr="00494689" w:rsidSect="0007416E">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90497" w14:textId="77777777" w:rsidR="00C2206D" w:rsidRDefault="00C2206D" w:rsidP="00494689">
      <w:r>
        <w:separator/>
      </w:r>
    </w:p>
  </w:endnote>
  <w:endnote w:type="continuationSeparator" w:id="0">
    <w:p w14:paraId="774E4E58" w14:textId="77777777" w:rsidR="00C2206D" w:rsidRDefault="00C2206D" w:rsidP="0049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795720270"/>
      <w:docPartObj>
        <w:docPartGallery w:val="Page Numbers (Bottom of Page)"/>
        <w:docPartUnique/>
      </w:docPartObj>
    </w:sdtPr>
    <w:sdtEndPr>
      <w:rPr>
        <w:rStyle w:val="a7"/>
      </w:rPr>
    </w:sdtEndPr>
    <w:sdtContent>
      <w:p w14:paraId="6AB78E2E" w14:textId="77777777" w:rsidR="00544FC7" w:rsidRDefault="00C2206D" w:rsidP="000A076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ED66257" w14:textId="77777777" w:rsidR="00544FC7" w:rsidRDefault="00C2206D" w:rsidP="00544FC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871302066"/>
      <w:docPartObj>
        <w:docPartGallery w:val="Page Numbers (Bottom of Page)"/>
        <w:docPartUnique/>
      </w:docPartObj>
    </w:sdtPr>
    <w:sdtEndPr>
      <w:rPr>
        <w:rStyle w:val="a7"/>
      </w:rPr>
    </w:sdtEndPr>
    <w:sdtContent>
      <w:p w14:paraId="61582476" w14:textId="77777777" w:rsidR="00544FC7" w:rsidRDefault="00C2206D" w:rsidP="000A0769">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0D7BAFAB" w14:textId="77777777" w:rsidR="00544FC7" w:rsidRDefault="00C2206D" w:rsidP="00544FC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D251C" w14:textId="77777777" w:rsidR="00C2206D" w:rsidRDefault="00C2206D" w:rsidP="00494689">
      <w:r>
        <w:separator/>
      </w:r>
    </w:p>
  </w:footnote>
  <w:footnote w:type="continuationSeparator" w:id="0">
    <w:p w14:paraId="664D56A0" w14:textId="77777777" w:rsidR="00C2206D" w:rsidRDefault="00C2206D" w:rsidP="0049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4DE5"/>
    <w:rsid w:val="002425F4"/>
    <w:rsid w:val="00474DE5"/>
    <w:rsid w:val="00494689"/>
    <w:rsid w:val="00C2206D"/>
    <w:rsid w:val="00DB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E650F4-4560-4C00-A28A-8BB76B41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689"/>
    <w:pPr>
      <w:tabs>
        <w:tab w:val="center" w:pos="4153"/>
        <w:tab w:val="right" w:pos="8306"/>
      </w:tabs>
    </w:pPr>
  </w:style>
  <w:style w:type="character" w:customStyle="1" w:styleId="a4">
    <w:name w:val="页眉 字符"/>
    <w:basedOn w:val="a0"/>
    <w:link w:val="a3"/>
    <w:uiPriority w:val="99"/>
    <w:rsid w:val="00494689"/>
  </w:style>
  <w:style w:type="paragraph" w:styleId="a5">
    <w:name w:val="footer"/>
    <w:basedOn w:val="a"/>
    <w:link w:val="a6"/>
    <w:uiPriority w:val="99"/>
    <w:unhideWhenUsed/>
    <w:rsid w:val="00494689"/>
    <w:pPr>
      <w:tabs>
        <w:tab w:val="center" w:pos="4153"/>
        <w:tab w:val="right" w:pos="8306"/>
      </w:tabs>
    </w:pPr>
  </w:style>
  <w:style w:type="character" w:customStyle="1" w:styleId="a6">
    <w:name w:val="页脚 字符"/>
    <w:basedOn w:val="a0"/>
    <w:link w:val="a5"/>
    <w:uiPriority w:val="99"/>
    <w:rsid w:val="00494689"/>
  </w:style>
  <w:style w:type="character" w:styleId="a7">
    <w:name w:val="page number"/>
    <w:basedOn w:val="a0"/>
    <w:uiPriority w:val="99"/>
    <w:semiHidden/>
    <w:unhideWhenUsed/>
    <w:rsid w:val="0049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b.ioc-unesc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Yun</dc:creator>
  <cp:keywords/>
  <dc:description/>
  <cp:lastModifiedBy>Sun, Yun</cp:lastModifiedBy>
  <cp:revision>2</cp:revision>
  <dcterms:created xsi:type="dcterms:W3CDTF">2021-03-08T10:22:00Z</dcterms:created>
  <dcterms:modified xsi:type="dcterms:W3CDTF">2021-03-08T10:23:00Z</dcterms:modified>
</cp:coreProperties>
</file>